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B6" w:rsidRPr="003C4E5E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 w:rsidRPr="003C4E5E">
        <w:rPr>
          <w:rStyle w:val="a8"/>
          <w:rFonts w:eastAsia="Calibri"/>
          <w:b w:val="0"/>
          <w:sz w:val="28"/>
        </w:rPr>
        <w:t>Утверждаю</w:t>
      </w:r>
    </w:p>
    <w:p w:rsidR="002518B6" w:rsidRPr="003C4E5E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 w:rsidRPr="003C4E5E">
        <w:rPr>
          <w:rStyle w:val="a8"/>
          <w:rFonts w:eastAsia="Calibri"/>
          <w:b w:val="0"/>
          <w:sz w:val="28"/>
        </w:rPr>
        <w:t>Директор МАФСУ «СШОР № 7»</w:t>
      </w:r>
    </w:p>
    <w:p w:rsidR="002518B6" w:rsidRPr="003C4E5E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>
        <w:rPr>
          <w:rStyle w:val="a8"/>
          <w:rFonts w:eastAsia="Calibri"/>
          <w:b w:val="0"/>
          <w:sz w:val="28"/>
        </w:rPr>
        <w:t xml:space="preserve"> </w:t>
      </w:r>
      <w:r w:rsidR="00C608E6">
        <w:rPr>
          <w:rStyle w:val="a8"/>
          <w:rFonts w:eastAsia="Calibri"/>
          <w:b w:val="0"/>
          <w:sz w:val="28"/>
        </w:rPr>
        <w:t>Е.В.  Богачев</w:t>
      </w:r>
    </w:p>
    <w:p w:rsidR="002518B6" w:rsidRPr="00AC76DD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14"/>
        </w:rPr>
      </w:pPr>
    </w:p>
    <w:p w:rsidR="002518B6" w:rsidRDefault="002518B6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18B6" w:rsidRDefault="002518B6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76DD" w:rsidRDefault="0038234A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AC76DD" w:rsidRPr="003C4E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еречень товаров, работ, услуг, закупки которых осуществляется </w:t>
      </w:r>
    </w:p>
    <w:p w:rsidR="00AC76DD" w:rsidRPr="003C4E5E" w:rsidRDefault="00AC76DD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4E5E">
        <w:rPr>
          <w:rFonts w:ascii="Times New Roman" w:hAnsi="Times New Roman" w:cs="Times New Roman"/>
          <w:noProof/>
          <w:sz w:val="28"/>
          <w:szCs w:val="28"/>
          <w:lang w:eastAsia="ru-RU"/>
        </w:rPr>
        <w:t>у субъектов малого</w:t>
      </w:r>
      <w:r w:rsidR="00FF60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среднего предпринимательства </w:t>
      </w:r>
    </w:p>
    <w:p w:rsidR="00AC76DD" w:rsidRPr="003C4E5E" w:rsidRDefault="00AC76DD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76DD" w:rsidRDefault="00FF60E8" w:rsidP="00FF60E8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Период действия 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01.01.2022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.2022</w:t>
      </w:r>
    </w:p>
    <w:p w:rsidR="00FF60E8" w:rsidRPr="003C4E5E" w:rsidRDefault="00FF60E8" w:rsidP="00FF60E8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2081"/>
        <w:gridCol w:w="6673"/>
      </w:tblGrid>
      <w:tr w:rsidR="00DD5FDE" w:rsidRPr="008C39A5" w:rsidTr="00AC76DD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>№ П/П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vAlign w:val="center"/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>ОКПД 2</w:t>
            </w:r>
          </w:p>
        </w:tc>
        <w:tc>
          <w:tcPr>
            <w:tcW w:w="6673" w:type="dxa"/>
            <w:tcBorders>
              <w:top w:val="single" w:sz="4" w:space="0" w:color="auto"/>
            </w:tcBorders>
            <w:vAlign w:val="center"/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>Наименование по к</w:t>
            </w:r>
            <w:r w:rsidR="008739D9" w:rsidRPr="008C39A5">
              <w:rPr>
                <w:rFonts w:ascii="Arial" w:hAnsi="Arial" w:cs="Arial"/>
                <w:sz w:val="20"/>
                <w:szCs w:val="17"/>
              </w:rPr>
              <w:t>л</w:t>
            </w:r>
            <w:r w:rsidRPr="008C39A5">
              <w:rPr>
                <w:rFonts w:ascii="Arial" w:hAnsi="Arial" w:cs="Arial"/>
                <w:sz w:val="20"/>
                <w:szCs w:val="17"/>
              </w:rPr>
              <w:t>ассификатору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ind w:firstLineChars="20" w:firstLine="34"/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17.11.11.000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Целлюлоза древесная, растворимые сорта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22.11.11.000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Шины и покрышки пневматические для легковых автомобилей новые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22.11.13.120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Шины и покрышки пневматические для использования в авиации новые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25.99.29.110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Магниты металлические постоянные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26.20.12.120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Банкоматы и аналогичное оборудование, подключаемое к компьютеру или сети передачи данных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26.40.20.110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26.40.20.120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26.40.20.121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с электронно-лучевой трубкой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26.40.20.130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черно-белого изображения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27.11.10.130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Генераторы постоянного тока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27.11.26.000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Генераторы переменного тока (синхронные генераторы)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27.20.22.000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33.1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металлоизделий, машин и оборудования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33.11.11.000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и техническому обслуживанию металлических конструкций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62.02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консультативные, связанные с компьютерной техникой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17.12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Бумага и картон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14.12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Спецодежда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46.73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оптовой торговле лесоматериалами, строительными материалами и санитарно-техническим оборудованием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46.74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оптовой торговле скобяными изделиями, водопроводным и отопительным оборудованием и санитарно-технической арматурой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22.19.60.110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Перчатки резиновые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22.21.2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Трубы, трубки и шланги и их фитинги пластмассовые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22.22.1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упаковочные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22.23.1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строительные; линолеум и твердые неполимерные материалы для покрытия пола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22.29.25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Принадлежности канцелярские или школьные пластмассовые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22.29.26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Фурнитура для мебели, транспортных средств и аналогичные пластмассовые изделия; статуэтки и прочие декоративные изделия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22.29.29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прочие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25.94.1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крепежные и винты крепежные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95.11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компьютеров и периферийного оборудования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13.94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Канаты, веревки, шпагат и сети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13.95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Материалы нетканые и изделия из них (кроме одежды)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16.1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Лесоматериалы, распиленные и строганые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32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25.99.29.120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Лопаты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34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Компьютеры и периферийное оборудование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26.3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Оборудование коммуникационное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27.2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Батареи и аккумуляторы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27.3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Кабели и арматура кабельная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27.4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Оборудование электрическое осветительное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31.01.11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Мебель металлическая для офисов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31.01.12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Мебель деревянная для офисов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32.91.1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Метлы и щетки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46.49.36.000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сувенирами и предметами искусства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32.13.10.120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Награды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44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скобяными изделиями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46.74.12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водопроводным и отопительным оборудованием и санитарно-технической арматурой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46.74.13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ручными инструментами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20.30.1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Материалы лакокрасочные на основе полимеров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20.41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Мыло и моющие средства, чистящие и полирующие средства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20.52.10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Клеи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20.59.55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Средства отделочные; средства для ускорения крашения или фиксации красителей и аналогичные продукты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23.5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Цемент, известь и гипс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23.6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Изделия из бетона, цемента и гипса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23.91.1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Изделия абразивные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23.99.1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608E6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Продукция минеральная неметаллическа я прочая, не включенная в другие группировки</w:t>
            </w:r>
          </w:p>
        </w:tc>
      </w:tr>
      <w:tr w:rsidR="0038234A" w:rsidRPr="00C608E6" w:rsidTr="009C06FB">
        <w:tblPrEx>
          <w:jc w:val="left"/>
        </w:tblPrEx>
        <w:tc>
          <w:tcPr>
            <w:tcW w:w="817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55</w:t>
            </w:r>
          </w:p>
        </w:tc>
        <w:tc>
          <w:tcPr>
            <w:tcW w:w="2081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32.30.1</w:t>
            </w:r>
          </w:p>
        </w:tc>
        <w:tc>
          <w:tcPr>
            <w:tcW w:w="6673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38234A" w:rsidRPr="00C608E6" w:rsidTr="009C06FB">
        <w:tblPrEx>
          <w:jc w:val="left"/>
        </w:tblPrEx>
        <w:tc>
          <w:tcPr>
            <w:tcW w:w="817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56</w:t>
            </w:r>
          </w:p>
        </w:tc>
        <w:tc>
          <w:tcPr>
            <w:tcW w:w="2081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28.25.14.110</w:t>
            </w:r>
          </w:p>
        </w:tc>
        <w:tc>
          <w:tcPr>
            <w:tcW w:w="6673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Оборудование и установки для фильтрования или очистки воздуха</w:t>
            </w:r>
          </w:p>
        </w:tc>
      </w:tr>
      <w:tr w:rsidR="00C608E6" w:rsidRPr="00C608E6" w:rsidTr="009C06FB">
        <w:tblPrEx>
          <w:jc w:val="left"/>
        </w:tblPrEx>
        <w:tc>
          <w:tcPr>
            <w:tcW w:w="817" w:type="dxa"/>
            <w:vAlign w:val="center"/>
          </w:tcPr>
          <w:p w:rsidR="00C608E6" w:rsidRPr="00C608E6" w:rsidRDefault="00C608E6" w:rsidP="00C608E6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608E6">
              <w:rPr>
                <w:rFonts w:ascii="Arial" w:hAnsi="Arial" w:cs="Arial"/>
                <w:color w:val="000000"/>
                <w:sz w:val="17"/>
                <w:szCs w:val="17"/>
              </w:rPr>
              <w:t>57</w:t>
            </w:r>
          </w:p>
        </w:tc>
        <w:tc>
          <w:tcPr>
            <w:tcW w:w="2081" w:type="dxa"/>
            <w:vAlign w:val="center"/>
          </w:tcPr>
          <w:p w:rsidR="00C608E6" w:rsidRPr="00C608E6" w:rsidRDefault="00C608E6" w:rsidP="00C608E6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608E6">
              <w:rPr>
                <w:rFonts w:ascii="Arial" w:hAnsi="Arial" w:cs="Arial"/>
                <w:color w:val="000000"/>
                <w:sz w:val="17"/>
                <w:szCs w:val="17"/>
              </w:rPr>
              <w:t>14.19.22.110</w:t>
            </w:r>
          </w:p>
        </w:tc>
        <w:tc>
          <w:tcPr>
            <w:tcW w:w="6673" w:type="dxa"/>
            <w:vAlign w:val="center"/>
          </w:tcPr>
          <w:p w:rsidR="00C608E6" w:rsidRPr="00C608E6" w:rsidRDefault="00C608E6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Костюмы спортивные из текстильных материалов, кроме трикотажных или вязаных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58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15.20.21.140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Кроссовки и аналогичные изделия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59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14.12.30.190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60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01.16.19.110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Волокна льна необработанные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61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22.21.30.130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Полосы (ленты) пластмассовые, неармированные или не комбинированные с другими материалами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62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23.91.11.150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Круги отрезные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63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24.20.40.000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Фитинги для труб стальные, кроме литых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64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24.20.13.130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Трубы стальные электросварные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65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25.94.11.110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Болты и винты из черных металлов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66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28.14.12.110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Краны, клапаны для раковин, моек, биде, унитазов, ванн и аналогичная арматура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67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47.52.50.000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Услуги по розничной торговле санитарно-техническим оборудованием в специализированных магазинах</w:t>
            </w:r>
          </w:p>
        </w:tc>
      </w:tr>
    </w:tbl>
    <w:p w:rsidR="00C608E6" w:rsidRDefault="00C608E6" w:rsidP="00C608E6"/>
    <w:sectPr w:rsidR="00C608E6" w:rsidSect="00AC76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E9" w:rsidRDefault="006A0AE9" w:rsidP="007473F0">
      <w:pPr>
        <w:spacing w:after="0" w:line="240" w:lineRule="auto"/>
      </w:pPr>
      <w:r>
        <w:separator/>
      </w:r>
    </w:p>
  </w:endnote>
  <w:endnote w:type="continuationSeparator" w:id="0">
    <w:p w:rsidR="006A0AE9" w:rsidRDefault="006A0AE9" w:rsidP="0074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E9" w:rsidRDefault="006A0AE9" w:rsidP="007473F0">
      <w:pPr>
        <w:spacing w:after="0" w:line="240" w:lineRule="auto"/>
      </w:pPr>
      <w:r>
        <w:separator/>
      </w:r>
    </w:p>
  </w:footnote>
  <w:footnote w:type="continuationSeparator" w:id="0">
    <w:p w:rsidR="006A0AE9" w:rsidRDefault="006A0AE9" w:rsidP="00747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BC6"/>
    <w:rsid w:val="00021EF9"/>
    <w:rsid w:val="000D4C6F"/>
    <w:rsid w:val="000E6041"/>
    <w:rsid w:val="001E124A"/>
    <w:rsid w:val="00236839"/>
    <w:rsid w:val="002518B6"/>
    <w:rsid w:val="002962C1"/>
    <w:rsid w:val="002A73C7"/>
    <w:rsid w:val="002D4CB8"/>
    <w:rsid w:val="00337921"/>
    <w:rsid w:val="0038234A"/>
    <w:rsid w:val="00387C44"/>
    <w:rsid w:val="003A0BD7"/>
    <w:rsid w:val="003C4E5E"/>
    <w:rsid w:val="004E490A"/>
    <w:rsid w:val="006A0AE9"/>
    <w:rsid w:val="007473F0"/>
    <w:rsid w:val="008739D9"/>
    <w:rsid w:val="008850EE"/>
    <w:rsid w:val="008C39A5"/>
    <w:rsid w:val="00975641"/>
    <w:rsid w:val="00986BC6"/>
    <w:rsid w:val="00A01766"/>
    <w:rsid w:val="00AC76DD"/>
    <w:rsid w:val="00B14E00"/>
    <w:rsid w:val="00B57DD4"/>
    <w:rsid w:val="00BB4DBB"/>
    <w:rsid w:val="00BE6F47"/>
    <w:rsid w:val="00C350EB"/>
    <w:rsid w:val="00C60836"/>
    <w:rsid w:val="00C608E6"/>
    <w:rsid w:val="00D1563A"/>
    <w:rsid w:val="00D27E62"/>
    <w:rsid w:val="00D61382"/>
    <w:rsid w:val="00DC1291"/>
    <w:rsid w:val="00DD5FDE"/>
    <w:rsid w:val="00E5584B"/>
    <w:rsid w:val="00EB63D1"/>
    <w:rsid w:val="00ED1F27"/>
    <w:rsid w:val="00FC5FCC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3F0"/>
  </w:style>
  <w:style w:type="paragraph" w:styleId="a6">
    <w:name w:val="footer"/>
    <w:basedOn w:val="a"/>
    <w:link w:val="a7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3F0"/>
  </w:style>
  <w:style w:type="character" w:styleId="a8">
    <w:name w:val="Strong"/>
    <w:basedOn w:val="a0"/>
    <w:qFormat/>
    <w:rsid w:val="003C4E5E"/>
    <w:rPr>
      <w:b/>
      <w:bCs/>
    </w:rPr>
  </w:style>
  <w:style w:type="paragraph" w:customStyle="1" w:styleId="tex1st">
    <w:name w:val="tex1st"/>
    <w:basedOn w:val="a"/>
    <w:rsid w:val="003C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7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3F0"/>
  </w:style>
  <w:style w:type="paragraph" w:styleId="a6">
    <w:name w:val="footer"/>
    <w:basedOn w:val="a"/>
    <w:link w:val="a7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Карабутова</dc:creator>
  <cp:lastModifiedBy>user</cp:lastModifiedBy>
  <cp:revision>8</cp:revision>
  <cp:lastPrinted>2021-12-30T05:05:00Z</cp:lastPrinted>
  <dcterms:created xsi:type="dcterms:W3CDTF">2022-01-11T03:23:00Z</dcterms:created>
  <dcterms:modified xsi:type="dcterms:W3CDTF">2022-04-04T03:17:00Z</dcterms:modified>
</cp:coreProperties>
</file>